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Общие положения</w:t>
      </w:r>
    </w:p>
    <w:p w:rsidR="00000000" w:rsidDel="00000000" w:rsidP="00000000" w:rsidRDefault="00000000" w:rsidRPr="00000000" w14:paraId="00000002">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Настоящая Политика проводится Исполнителем в отношении обработки и обеспечения защиты персональных данных физических лиц (субъектов персональных данных) на основании статьи 24 Конституции РФ и Федерального закона N 152-ФЗ «О персональных данных».</w:t>
      </w:r>
    </w:p>
    <w:p w:rsidR="00000000" w:rsidDel="00000000" w:rsidP="00000000" w:rsidRDefault="00000000" w:rsidRPr="00000000" w14:paraId="00000004">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Политика применяется в отношении всех персональных данных, которые могут быть получены Исполнителем в процессе деятельности, в том числе клиентов Исполнителя Обработка персональных данных осуществляется в соответствии со следующими нормативно-правовыми актами:</w:t>
      </w:r>
    </w:p>
    <w:p w:rsidR="00000000" w:rsidDel="00000000" w:rsidP="00000000" w:rsidRDefault="00000000" w:rsidRPr="00000000" w14:paraId="0000000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Трудовой кодекс Российской Федерации;</w:t>
      </w:r>
    </w:p>
    <w:p w:rsidR="00000000" w:rsidDel="00000000" w:rsidP="00000000" w:rsidRDefault="00000000" w:rsidRPr="00000000" w14:paraId="00000006">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Федеральный закон от 27 июля 2006 г. No 152-ФЗ «О персональных данных» (далее – Федеральный закон «О персональных данных»);</w:t>
      </w:r>
    </w:p>
    <w:p w:rsidR="00000000" w:rsidDel="00000000" w:rsidP="00000000" w:rsidRDefault="00000000" w:rsidRPr="00000000" w14:paraId="0000000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Постановление Правительства Российской Федерации от 15 сентября 2008 г. No 687 «Об утверждении Положения об особенностях обработки персональных данных, осуществляемой без использования средств автоматизации»;</w:t>
      </w:r>
    </w:p>
    <w:p w:rsidR="00000000" w:rsidDel="00000000" w:rsidP="00000000" w:rsidRDefault="00000000" w:rsidRPr="00000000" w14:paraId="0000000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Постановление Правительства Российской Федерации от 6 июля 2008 г. No 512 «Об утверждении требований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Del="00000000" w:rsidP="00000000" w:rsidRDefault="00000000" w:rsidRPr="00000000" w14:paraId="0000000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Постановление Правительства Российской Федерации от 1 ноября 2012 г. No 1119 «Об утверждении требований к защите персональных данных при их обработке в информационных системах персональных данных»;</w:t>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ФСТЭК России от 18 февраля 2013 г. No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Роскомнадзора от 05 сентября 2013 г. No 996 «Об утверждении требований и методов по обезличиванию персональных данных»;</w:t>
      </w:r>
    </w:p>
    <w:p w:rsidR="00000000" w:rsidDel="00000000" w:rsidP="00000000" w:rsidRDefault="00000000" w:rsidRPr="00000000" w14:paraId="0000000C">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иные нормативные правовые акты Российской Федерации и нормативные документы исполнительных органов государственной власти.</w:t>
      </w:r>
    </w:p>
    <w:p w:rsidR="00000000" w:rsidDel="00000000" w:rsidP="00000000" w:rsidRDefault="00000000" w:rsidRPr="00000000" w14:paraId="0000000D">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Цель Политики заключается в доведении до лиц, предоставляющих свои персональные данные, необходимой информации, позволяющей оценить, какие персональные данные и с какими целями обрабатываются Исполнителем, какие методы обеспечения их безопасности реализуются, а также установление основных принципов и подходов к обработке и обеспечению безопасности персональных данных в Исполнителя.</w:t>
      </w:r>
    </w:p>
    <w:p w:rsidR="00000000" w:rsidDel="00000000" w:rsidP="00000000" w:rsidRDefault="00000000" w:rsidRPr="00000000" w14:paraId="0000000E">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Политика обеспечивает защиту прав и свобод субъектов при обработке их персональных данных с использованием средств автоматизации или без использования таких средств, а также устанавливает ответственность лиц, имеющих доступ к персональным данным, за невыполнение требований, регулирующих обработку и защиту персональных данных.</w:t>
      </w:r>
    </w:p>
    <w:p w:rsidR="00000000" w:rsidDel="00000000" w:rsidP="00000000" w:rsidRDefault="00000000" w:rsidRPr="00000000" w14:paraId="0000000F">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Пользователи, используя сервисы и услуги Исполнителя, сервисы и услуги, размещенные на веб-сайте Исполнителя www.adomains.ru, сообщив Исполнителю свои персональные данные, в том числе при посредничестве третьих лиц, признают своё согласие на обработку персональных данных в соответствии с настоящей Политикой. В случае несогласия с настоящей Политикой в целом, как и в случае несогласия с каким-либо пунктом настоящей Политики, Пользователь должен воздержаться от использования Сервисов.</w:t>
      </w:r>
    </w:p>
    <w:p w:rsidR="00000000" w:rsidDel="00000000" w:rsidP="00000000" w:rsidRDefault="00000000" w:rsidRPr="00000000" w14:paraId="00000010">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получает и начинает обработку персональных данных Субъекта с момента получения его согласия. Согласие на обработку персональных данных может быть дано Субъектом персональных данных в любой форме, позволяющей подтвердить факт получения согласия, если иное не установлено федеральным законом: в письменной, устной или иной форме, предусмотренной действующим законодательством, в том числе посредством совершения Субъектом персональных данных конклюдентных действий при использовании сервисов на веб-сайте Исполнителя www.adomains.ru, использовании форм обратной связи и акцепте оферт, содержащих в себе положения об обработке персональных данных в соответствии с действующим законодательством и размещенных по ссылкам — https://www.adomains.ru. В случае отсутствия согласия Субъекта персональных данных на обработку его персональных данных, такая обработка не осуществляется.</w:t>
      </w:r>
    </w:p>
    <w:p w:rsidR="00000000" w:rsidDel="00000000" w:rsidP="00000000" w:rsidRDefault="00000000" w:rsidRPr="00000000" w14:paraId="00000011">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действующим законодательством.</w:t>
      </w:r>
    </w:p>
    <w:p w:rsidR="00000000" w:rsidDel="00000000" w:rsidP="00000000" w:rsidRDefault="00000000" w:rsidRPr="00000000" w14:paraId="00000012">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Настоящая Политика может быть изменена Исполнителем. Исполнитель имеет право в любое время по своему собственному усмотрению вносить изменения в настоящую Политику без предварительного уведомления Пользователя об этом. При внесении изменений в актуальной редакции указывается дата последнего обновления. </w:t>
      </w:r>
    </w:p>
    <w:p w:rsidR="00000000" w:rsidDel="00000000" w:rsidP="00000000" w:rsidRDefault="00000000" w:rsidRPr="00000000" w14:paraId="00000013">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Новая редакция Политики вступает в силу с момента ее размещения на веб-сервере, если иное не предусмотрено новой редакцией Политики.</w:t>
      </w:r>
    </w:p>
    <w:p w:rsidR="00000000" w:rsidDel="00000000" w:rsidP="00000000" w:rsidRDefault="00000000" w:rsidRPr="00000000" w14:paraId="00000014">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Настоящая Политика применима только к информации о Пользователе, получаемой в ходе использования Сервисов Исполнителя не контролирует и не несет ответственности за обработку информации о Пользователе веб-сайтами третьих лиц, на которые Пользователь может перейти по ссылкам, доступным на официальном веб-сервере Исполнителя.</w:t>
      </w:r>
    </w:p>
    <w:p w:rsidR="00000000" w:rsidDel="00000000" w:rsidP="00000000" w:rsidRDefault="00000000" w:rsidRPr="00000000" w14:paraId="00000015">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Понятия, используемые в настоящей политике:</w:t>
      </w:r>
    </w:p>
    <w:p w:rsidR="00000000" w:rsidDel="00000000" w:rsidP="00000000" w:rsidRDefault="00000000" w:rsidRPr="00000000" w14:paraId="00000016">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Del="00000000" w:rsidP="00000000" w:rsidRDefault="00000000" w:rsidRPr="00000000" w14:paraId="00000017">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18">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00000" w:rsidDel="00000000" w:rsidP="00000000" w:rsidRDefault="00000000" w:rsidRPr="00000000" w14:paraId="00000019">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1A">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распространение персональных данных – действия, направленные на раскрытие персональных данных неопределенному кругу лиц;</w:t>
      </w:r>
    </w:p>
    <w:p w:rsidR="00000000" w:rsidDel="00000000" w:rsidP="00000000" w:rsidRDefault="00000000" w:rsidRPr="00000000" w14:paraId="0000001B">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C">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Del="00000000" w:rsidP="00000000" w:rsidRDefault="00000000" w:rsidRPr="00000000" w14:paraId="0000001D">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1E">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субъект персональных данных — физическое лицо, прямо или косвенно определенное или определяемое на основании относящихся к нему Персональных данных.</w:t>
      </w:r>
    </w:p>
    <w:p w:rsidR="00000000" w:rsidDel="00000000" w:rsidP="00000000" w:rsidRDefault="00000000" w:rsidRPr="00000000" w14:paraId="0000001F">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Понятие и состав персональных данных</w:t>
      </w:r>
    </w:p>
    <w:p w:rsidR="00000000" w:rsidDel="00000000" w:rsidP="00000000" w:rsidRDefault="00000000" w:rsidRPr="00000000" w14:paraId="00000021">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В целях настоящей Политики под персональными данными понимается любая информация, относящаяся к прямо или косвенно определенному физическому лицу (субъекту персональных данных).</w:t>
      </w:r>
    </w:p>
    <w:p w:rsidR="00000000" w:rsidDel="00000000" w:rsidP="00000000" w:rsidRDefault="00000000" w:rsidRPr="00000000" w14:paraId="00000023">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В зависимости от субъекта персональных данных, Исполнитель для осуществления своей деятельности и для выполнения своих обязательств может обрабатывать персональные данные следующих категорий субъектов:</w:t>
      </w:r>
    </w:p>
    <w:p w:rsidR="00000000" w:rsidDel="00000000" w:rsidP="00000000" w:rsidRDefault="00000000" w:rsidRPr="00000000" w14:paraId="00000024">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персональные данные работника Исполнителя, кандидата на работу — информация, необходимая Исполнителю в связи с трудовыми отношениями и касающиеся конкретного работника;</w:t>
      </w:r>
    </w:p>
    <w:p w:rsidR="00000000" w:rsidDel="00000000" w:rsidP="00000000" w:rsidRDefault="00000000" w:rsidRPr="00000000" w14:paraId="00000025">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Клиента — информация, необходимая Исполнителю для выполнения своих обязательств в рамках договорных отношений с Клиентом и для выполнения требований законодательства Российской Федерации. Сюда также относятся данные, предоставленные потенциальными клиентами, представителями клиентов, уполномоченными представлять клиентов; руководителями и главным бухгалтерами юридических лиц, являющихся клиентами Исполнителя, лицами, заключившими с Исполнителем гражданско-правовые договоры на оказание услуг Исполнителя; работниками партнеров Исполнителя и других юридических лиц, имеющих договорные отношения с Исполнителем, с которым взаимодействуют работники Исполнителя в рамках своей деятельности;</w:t>
      </w:r>
    </w:p>
    <w:p w:rsidR="00000000" w:rsidDel="00000000" w:rsidP="00000000" w:rsidRDefault="00000000" w:rsidRPr="00000000" w14:paraId="00000026">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персональные данные Клиента, предоставленные при регистрации на web-сайте www.adomains.ru, в том числе при осуществлении Клиентом Заказов, а также при использовании сервисов, форм связи, размещенных на web-сайте www.adomains.ru;</w:t>
      </w:r>
    </w:p>
    <w:p w:rsidR="00000000" w:rsidDel="00000000" w:rsidP="00000000" w:rsidRDefault="00000000" w:rsidRPr="00000000" w14:paraId="00000027">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персональные данные иных физических лиц, выразивших согласие на обработку Исполнителем их персональных данных или физические лица, обработка персональных данных которых необходима Исполнителю для достижения целей, предусмотренных международным договором Российской Федерации или законом, для осуществления и выполнения возложенных законодательством Российской Федерации на хстинг-провайдер и регистратора доменных имен функций, полномочий и обязанностей;</w:t>
      </w:r>
    </w:p>
    <w:p w:rsidR="00000000" w:rsidDel="00000000" w:rsidP="00000000" w:rsidRDefault="00000000" w:rsidRPr="00000000" w14:paraId="00000028">
      <w:pPr>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персональные данные физических лиц, которые сделаны ими общедоступными, а их обработка не нарушает их прав и соответствует требованиям, установленным Законодательством о персональных данных.</w:t>
      </w:r>
    </w:p>
    <w:p w:rsidR="00000000" w:rsidDel="00000000" w:rsidP="00000000" w:rsidRDefault="00000000" w:rsidRPr="00000000" w14:paraId="00000029">
      <w:pPr>
        <w:shd w:fill="ffffff" w:val="clea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Субъект персональных данных, подпадающий в перечень лиц указанных в п. 2.2, клиент организации дает согласие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Заказчика, сведений о дате выдачи указанного документа и выдавшем его органе; номерах телефонов; номерах факсов; адресах электронной почты (E-mail).</w:t>
      </w:r>
    </w:p>
    <w:p w:rsidR="00000000" w:rsidDel="00000000" w:rsidP="00000000" w:rsidRDefault="00000000" w:rsidRPr="00000000" w14:paraId="0000002B">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Основания и цели обработки персональных данных</w:t>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Исполнитель обрабатывает персональные данные для осуществления своей деятельности, в том числе для оказания Клиентам услуг. Исполнитель вправе осуществлять возложенные на него законодательством Российской Федерации функции в соответствии с ФЗ «О Персональных данных» и иными законами и нормативными правовыми актами РФ, а также Уставом и нормативными актами Исполнителя. Исполнитель собирает и хранит персональные данные Клиента, необходимые для оказания услуг, исполнения соглашений и договоров, исполнения обязательств перед Клиентом.</w:t>
      </w:r>
    </w:p>
    <w:p w:rsidR="00000000" w:rsidDel="00000000" w:rsidP="00000000" w:rsidRDefault="00000000" w:rsidRPr="00000000" w14:paraId="0000002F">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Исполнитель обрабатывает персональные данные только при наличии хотя бы одного из следующих условий:</w:t>
      </w:r>
    </w:p>
    <w:p w:rsidR="00000000" w:rsidDel="00000000" w:rsidP="00000000" w:rsidRDefault="00000000" w:rsidRPr="00000000" w14:paraId="00000030">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31">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32">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33">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34">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000000" w:rsidDel="00000000" w:rsidP="00000000" w:rsidRDefault="00000000" w:rsidRPr="00000000" w14:paraId="00000035">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36">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Исполнитель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37">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Исполнитель может обрабатывать персональные данные субъектов персональных данных в следующих целях:</w:t>
      </w:r>
    </w:p>
    <w:p w:rsidR="00000000" w:rsidDel="00000000" w:rsidP="00000000" w:rsidRDefault="00000000" w:rsidRPr="00000000" w14:paraId="00000038">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идентификации субъекта персональных данных;</w:t>
      </w:r>
    </w:p>
    <w:p w:rsidR="00000000" w:rsidDel="00000000" w:rsidP="00000000" w:rsidRDefault="00000000" w:rsidRPr="00000000" w14:paraId="00000039">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осуществления возможности регистрации и обслуживания доменного имени;</w:t>
      </w:r>
    </w:p>
    <w:p w:rsidR="00000000" w:rsidDel="00000000" w:rsidP="00000000" w:rsidRDefault="00000000" w:rsidRPr="00000000" w14:paraId="0000003A">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связи с субъектом персональных данных в случае необходимости, в том числе направление предложений, уведомлений, информации и запросов, как связанных, так и не связанных с оказанием услуг, а также обработка заявлений, запросов и заявок Клиента;</w:t>
      </w:r>
    </w:p>
    <w:p w:rsidR="00000000" w:rsidDel="00000000" w:rsidP="00000000" w:rsidRDefault="00000000" w:rsidRPr="00000000" w14:paraId="0000003B">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качества услуг, оказываемых Исполнителеме</w:t>
      </w:r>
    </w:p>
    <w:p w:rsidR="00000000" w:rsidDel="00000000" w:rsidP="00000000" w:rsidRDefault="00000000" w:rsidRPr="00000000" w14:paraId="0000003C">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Обработка специальных категорий Персональных данных, касающихся расовой, национальной принадлежности, политических взглядов, религиозных или философских убеждений, интимной жизни, Исполнителем не осуществляется.</w:t>
      </w:r>
    </w:p>
    <w:p w:rsidR="00000000" w:rsidDel="00000000" w:rsidP="00000000" w:rsidRDefault="00000000" w:rsidRPr="00000000" w14:paraId="0000003D">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Правовыми основаниями обработки персональных данных являются следующие правовые акты:</w:t>
      </w:r>
    </w:p>
    <w:p w:rsidR="00000000" w:rsidDel="00000000" w:rsidP="00000000" w:rsidRDefault="00000000" w:rsidRPr="00000000" w14:paraId="0000003E">
      <w:pPr>
        <w:numPr>
          <w:ilvl w:val="0"/>
          <w:numId w:val="1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Федеральный закон «О связи» от 07.07.2003 N 126-ФЗ;</w:t>
      </w:r>
    </w:p>
    <w:p w:rsidR="00000000" w:rsidDel="00000000" w:rsidP="00000000" w:rsidRDefault="00000000" w:rsidRPr="00000000" w14:paraId="0000003F">
      <w:pPr>
        <w:numPr>
          <w:ilvl w:val="0"/>
          <w:numId w:val="1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Федеральный закон «Об информации, информационных технологиях и о защите информации» от 27.07.2006 N 149-ФЗ;</w:t>
      </w:r>
    </w:p>
    <w:p w:rsidR="00000000" w:rsidDel="00000000" w:rsidP="00000000" w:rsidRDefault="00000000" w:rsidRPr="00000000" w14:paraId="00000040">
      <w:pPr>
        <w:numPr>
          <w:ilvl w:val="0"/>
          <w:numId w:val="1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Учредительные документы Исполнителя;</w:t>
      </w:r>
    </w:p>
    <w:p w:rsidR="00000000" w:rsidDel="00000000" w:rsidP="00000000" w:rsidRDefault="00000000" w:rsidRPr="00000000" w14:paraId="00000041">
      <w:pPr>
        <w:numPr>
          <w:ilvl w:val="0"/>
          <w:numId w:val="1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Договоры, заключаемые между Исполнителем и Клиентами (договор об оказании услуг; договор об оказании телематических услуг);</w:t>
      </w:r>
    </w:p>
    <w:p w:rsidR="00000000" w:rsidDel="00000000" w:rsidP="00000000" w:rsidRDefault="00000000" w:rsidRPr="00000000" w14:paraId="00000042">
      <w:pPr>
        <w:numPr>
          <w:ilvl w:val="0"/>
          <w:numId w:val="1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Официальные акты Координационного центра национального домена сети Интернет, обязательные для регистраторов, а именно: </w:t>
      </w:r>
    </w:p>
    <w:p w:rsidR="00000000" w:rsidDel="00000000" w:rsidP="00000000" w:rsidRDefault="00000000" w:rsidRPr="00000000" w14:paraId="00000043">
      <w:pPr>
        <w:numPr>
          <w:ilvl w:val="1"/>
          <w:numId w:val="1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Правила регистрации доменных имен в доменах .RU и .РФ; </w:t>
      </w:r>
    </w:p>
    <w:p w:rsidR="00000000" w:rsidDel="00000000" w:rsidP="00000000" w:rsidRDefault="00000000" w:rsidRPr="00000000" w14:paraId="00000044">
      <w:pPr>
        <w:numPr>
          <w:ilvl w:val="1"/>
          <w:numId w:val="1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Положение «О процедурах, подлежащих применению при возникновении споров о доменных именах»; </w:t>
      </w:r>
    </w:p>
    <w:p w:rsidR="00000000" w:rsidDel="00000000" w:rsidP="00000000" w:rsidRDefault="00000000" w:rsidRPr="00000000" w14:paraId="00000045">
      <w:pPr>
        <w:numPr>
          <w:ilvl w:val="1"/>
          <w:numId w:val="1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Регламент «О процедуре, подлежащей применению при передаче поддержки сведений о доменном имени между регистраторами»; </w:t>
      </w:r>
    </w:p>
    <w:p w:rsidR="00000000" w:rsidDel="00000000" w:rsidP="00000000" w:rsidRDefault="00000000" w:rsidRPr="00000000" w14:paraId="00000046">
      <w:pPr>
        <w:numPr>
          <w:ilvl w:val="1"/>
          <w:numId w:val="1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Положение об аккредитации; Соглашение об аккредитации; Требования к аккредитованной организации (Регистратору).</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иные акты, принятые уполномоченными государственными органами и организациями, регулирующие деятельности хостинг-провайдеров, а также регистраторов доменных имен в Российской Федерации.</w:t>
      </w:r>
    </w:p>
    <w:p w:rsidR="00000000" w:rsidDel="00000000" w:rsidP="00000000" w:rsidRDefault="00000000" w:rsidRPr="00000000" w14:paraId="0000004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Принципы обработки персональных данных</w:t>
      </w:r>
    </w:p>
    <w:p w:rsidR="00000000" w:rsidDel="00000000" w:rsidP="00000000" w:rsidRDefault="00000000" w:rsidRPr="00000000" w14:paraId="0000004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Обработка Персональных данных Исполнителем осуществляется на основе принципов:</w:t>
      </w:r>
    </w:p>
    <w:p w:rsidR="00000000" w:rsidDel="00000000" w:rsidP="00000000" w:rsidRDefault="00000000" w:rsidRPr="00000000" w14:paraId="0000004C">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законности целей и способов Обработки Персональных данных;</w:t>
      </w:r>
    </w:p>
    <w:p w:rsidR="00000000" w:rsidDel="00000000" w:rsidP="00000000" w:rsidRDefault="00000000" w:rsidRPr="00000000" w14:paraId="0000004D">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добросовестности Исполнителя, как оператора Персональных данных, что достигается путем выполнения требований законодательства Российской Федерации в отношении Обработки Персональных данных;</w:t>
      </w:r>
    </w:p>
    <w:p w:rsidR="00000000" w:rsidDel="00000000" w:rsidP="00000000" w:rsidRDefault="00000000" w:rsidRPr="00000000" w14:paraId="0000004E">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соответствия состава и объема обрабатываемых Персональных данных, а также способов Обработки Персональных данных заявленным целям Обработки;</w:t>
      </w:r>
    </w:p>
    <w:p w:rsidR="00000000" w:rsidDel="00000000" w:rsidP="00000000" w:rsidRDefault="00000000" w:rsidRPr="00000000" w14:paraId="0000004F">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точности и достаточности, а в необходимых случаях и актуальности Персональных данных по отношению к заявленным целям их Обработки;</w:t>
      </w:r>
    </w:p>
    <w:p w:rsidR="00000000" w:rsidDel="00000000" w:rsidP="00000000" w:rsidRDefault="00000000" w:rsidRPr="00000000" w14:paraId="00000050">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уничтожения Персональных данных по достижении целей Обработки способом, исключающим возможность их восстановления;</w:t>
      </w:r>
    </w:p>
    <w:p w:rsidR="00000000" w:rsidDel="00000000" w:rsidP="00000000" w:rsidRDefault="00000000" w:rsidRPr="00000000" w14:paraId="00000051">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недопустимости объединения баз данных, содержащих Персональные данные, Обработка которых осуществляется в целях, несовместимых между собой.</w:t>
      </w:r>
    </w:p>
    <w:p w:rsidR="00000000" w:rsidDel="00000000" w:rsidP="00000000" w:rsidRDefault="00000000" w:rsidRPr="00000000" w14:paraId="00000052">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Работники Исполнителя допущенные к Обработке Персональных данных, обязаны:</w:t>
      </w:r>
    </w:p>
    <w:p w:rsidR="00000000" w:rsidDel="00000000" w:rsidP="00000000" w:rsidRDefault="00000000" w:rsidRPr="00000000" w14:paraId="00000053">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Знать и неукоснительно выполнять положения:</w:t>
        <w:br w:type="textWrapping"/>
        <w:t xml:space="preserve">— законодательства Российской Федерации в области Персональных данных; настоящей Политики;</w:t>
        <w:br w:type="textWrapping"/>
        <w:t xml:space="preserve">— локальных актов Исполнителя по вопросам Обработки и обеспечения безопасности Персональных данных;</w:t>
      </w:r>
    </w:p>
    <w:p w:rsidR="00000000" w:rsidDel="00000000" w:rsidP="00000000" w:rsidRDefault="00000000" w:rsidRPr="00000000" w14:paraId="00000054">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Обрабатывать Персональные данные только в рамках выполнения своих должностных обязанностей;</w:t>
      </w:r>
    </w:p>
    <w:p w:rsidR="00000000" w:rsidDel="00000000" w:rsidP="00000000" w:rsidRDefault="00000000" w:rsidRPr="00000000" w14:paraId="00000055">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разглашать Персональные данные, обрабатываемые Исполнителем;</w:t>
      </w:r>
    </w:p>
    <w:p w:rsidR="00000000" w:rsidDel="00000000" w:rsidP="00000000" w:rsidRDefault="00000000" w:rsidRPr="00000000" w14:paraId="00000056">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Сообщать о действиях других лиц, которые могут привести к нарушению положений настоящей Политики;</w:t>
      </w:r>
    </w:p>
    <w:p w:rsidR="00000000" w:rsidDel="00000000" w:rsidP="00000000" w:rsidRDefault="00000000" w:rsidRPr="00000000" w14:paraId="00000057">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Сообщать об известных фактах нарушения требований настоящей Политики Ответственному за организацию Обработки Персональных данных Исполнителем.</w:t>
      </w:r>
    </w:p>
    <w:p w:rsidR="00000000" w:rsidDel="00000000" w:rsidP="00000000" w:rsidRDefault="00000000" w:rsidRPr="00000000" w14:paraId="00000058">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Безопасность Персональных данных обеспечивается выполнением согласованных мероприятий, направленных на предотвращение (нейтрализацию) и устранение угроз безопасности Персональных данных, минимизацию возможного ущерба.</w:t>
      </w:r>
    </w:p>
    <w:p w:rsidR="00000000" w:rsidDel="00000000" w:rsidP="00000000" w:rsidRDefault="00000000" w:rsidRPr="00000000" w14:paraId="0000005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Сроки обработки персональных данных</w:t>
      </w:r>
    </w:p>
    <w:p w:rsidR="00000000" w:rsidDel="00000000" w:rsidP="00000000" w:rsidRDefault="00000000" w:rsidRPr="00000000" w14:paraId="0000005B">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Сроки обработки персональных данных определяются исходя из целей обработки в информационных системах Исполнителя, в соответствии со сроком действия договора, соглашения с субъектом персональных данных.</w:t>
      </w:r>
    </w:p>
    <w:p w:rsidR="00000000" w:rsidDel="00000000" w:rsidP="00000000" w:rsidRDefault="00000000" w:rsidRPr="00000000" w14:paraId="0000005D">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Условием прекращения обработки персональных данных может являться достижение целей обработки персональных данных согласно условиям заключенных между Исполнителем и субъектом персональных данных договором,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000000" w:rsidDel="00000000" w:rsidP="00000000" w:rsidRDefault="00000000" w:rsidRPr="00000000" w14:paraId="0000005E">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Круг лиц допущенных к обработке персональных данных</w:t>
      </w:r>
    </w:p>
    <w:p w:rsidR="00000000" w:rsidDel="00000000" w:rsidP="00000000" w:rsidRDefault="00000000" w:rsidRPr="00000000" w14:paraId="0000006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Для достижения целей статьи 3 настоящей Политики к обработке персональных данных допущены только те сотрудники Исполнителя, на которых возложена такая обязанность в соответствии с их служебными (трудовыми) обязанностями. Доступ других сотрудников может быть предоставлен только в предусмотренных законом случаях. Исполнитель требует от своих сотрудников соблюдения конфиденциальности и обеспечения безопасности персональных данных, при их обработке.</w:t>
      </w:r>
    </w:p>
    <w:p w:rsidR="00000000" w:rsidDel="00000000" w:rsidP="00000000" w:rsidRDefault="00000000" w:rsidRPr="00000000" w14:paraId="00000062">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Исполнитель вправе передать персональные данные третьим лицам в следующих случаях:</w:t>
      </w:r>
    </w:p>
    <w:p w:rsidR="00000000" w:rsidDel="00000000" w:rsidP="00000000" w:rsidRDefault="00000000" w:rsidRPr="00000000" w14:paraId="00000063">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Субъект персональных данных явно выразил свое согласие на такие действия;</w:t>
      </w:r>
    </w:p>
    <w:p w:rsidR="00000000" w:rsidDel="00000000" w:rsidP="00000000" w:rsidRDefault="00000000" w:rsidRPr="00000000" w14:paraId="00000064">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Передача предусмотрена российским или иным применимым законодательством в рамках установленной законодательством процедуры.</w:t>
      </w:r>
    </w:p>
    <w:p w:rsidR="00000000" w:rsidDel="00000000" w:rsidP="00000000" w:rsidRDefault="00000000" w:rsidRPr="00000000" w14:paraId="00000065">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к приобретателю переходят все обязательства по соблюдению условий настоящей Политики применительно к полученным им данным.</w:t>
      </w:r>
    </w:p>
    <w:p w:rsidR="00000000" w:rsidDel="00000000" w:rsidP="00000000" w:rsidRDefault="00000000" w:rsidRPr="00000000" w14:paraId="00000067">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По мотивированному запросу уполномоченного органа и согласно действующему законодательству персональные данные субъекта без его согласия могут быть переданы:</w:t>
      </w:r>
    </w:p>
    <w:p w:rsidR="00000000" w:rsidDel="00000000" w:rsidP="00000000" w:rsidRDefault="00000000" w:rsidRPr="00000000" w14:paraId="00000068">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осуществлением правосудия в судебные органы;</w:t>
      </w:r>
    </w:p>
    <w:p w:rsidR="00000000" w:rsidDel="00000000" w:rsidP="00000000" w:rsidRDefault="00000000" w:rsidRPr="00000000" w14:paraId="00000069">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органы полиции, федеральной службы безопасности, прокуратуры, следственного комитета;</w:t>
      </w:r>
    </w:p>
    <w:p w:rsidR="00000000" w:rsidDel="00000000" w:rsidP="00000000" w:rsidRDefault="00000000" w:rsidRPr="00000000" w14:paraId="0000006A">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иные уполномоченные действующим законодательством и применимыми нормами права органы и организации в случаях, установленных в нормативно-правовых актах, обязательных для исполнения оператором.</w:t>
      </w:r>
    </w:p>
    <w:p w:rsidR="00000000" w:rsidDel="00000000" w:rsidP="00000000" w:rsidRDefault="00000000" w:rsidRPr="00000000" w14:paraId="0000006B">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Субъект персональных данных, руководствуясь положениями Федерального закона «О персональных данных» от 27.07.2006 N 152-ФЗ, Федерального закона «Об адвокатской деятельности и адвокатуре в Российской Федерации» от 31.05.2002 N 63-ФЗ, Политики ООО «Линк» в отношении обработки и обеспечения защиты персональных данных, п. 9.1.5. Правил регистрации доменных имен .RU и .РФ, дает свое согласие на предоставление Оператором информации о полном наименовании (имени) субъект персональных данных и его местонахождения (местожительства) по письменному мотивированному запросу адвоката или правообладателя фирменного наименования или товарного знака, совпадающего до степени смешения с доменным именем Субъекта персональных данных, исключительно для целей предъявления судебного иска и защиты прав правообладателя в суде.</w:t>
      </w:r>
    </w:p>
    <w:p w:rsidR="00000000" w:rsidDel="00000000" w:rsidP="00000000" w:rsidRDefault="00000000" w:rsidRPr="00000000" w14:paraId="0000006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Порядок и методы обработки персональных данных</w:t>
      </w:r>
    </w:p>
    <w:p w:rsidR="00000000" w:rsidDel="00000000" w:rsidP="00000000" w:rsidRDefault="00000000" w:rsidRPr="00000000" w14:paraId="0000006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процессе предоставления услуг, при осуществлении внутрихозяйственной деятельности Исполнителя использует автоматизированную и неавтоматизированную обработку персональных данных.</w:t>
      </w:r>
    </w:p>
    <w:p w:rsidR="00000000" w:rsidDel="00000000" w:rsidP="00000000" w:rsidRDefault="00000000" w:rsidRPr="00000000" w14:paraId="00000070">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Исполнитель вправе поручить Обработку Персональных данных другому лицу с согласия Субъекта Персональных данных, если иное не предусмотрено законодательством Российской Федерации, на основании заключаемого с этим лицом договора, обязательным условием которого является соблюдение этим лицом принципов и правил Обработки Персональных данных, предусмотренных Федеральным законом «О персональных данных».</w:t>
      </w:r>
    </w:p>
    <w:p w:rsidR="00000000" w:rsidDel="00000000" w:rsidP="00000000" w:rsidRDefault="00000000" w:rsidRPr="00000000" w14:paraId="00000071">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Персональные данные не раскрываются третьим лицам и не распространяются иным образом без согласия Субъекта Персональных данных, если иное не предусмотрено законодательством Российской Федерации.</w:t>
      </w:r>
    </w:p>
    <w:p w:rsidR="00000000" w:rsidDel="00000000" w:rsidP="00000000" w:rsidRDefault="00000000" w:rsidRPr="00000000" w14:paraId="00000072">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Представители органов государственной власти (в том числе, контролирующих, надзорных, правоохранительных и иных органов) получают доступ к Персональным данным, обрабатываемым Исполнителем, в объеме и порядке, установленном законодательством Российской Федерации.</w:t>
      </w:r>
    </w:p>
    <w:p w:rsidR="00000000" w:rsidDel="00000000" w:rsidP="00000000" w:rsidRDefault="00000000" w:rsidRPr="00000000" w14:paraId="00000073">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В рамках обработки персональных данных для Субъекта персональных данных определены следующие права.</w:t>
      </w:r>
    </w:p>
    <w:p w:rsidR="00000000" w:rsidDel="00000000" w:rsidP="00000000" w:rsidRDefault="00000000" w:rsidRPr="00000000" w14:paraId="00000074">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7.5.1. Субъект персональных данных имеет право:</w:t>
      </w:r>
    </w:p>
    <w:p w:rsidR="00000000" w:rsidDel="00000000" w:rsidP="00000000" w:rsidRDefault="00000000" w:rsidRPr="00000000" w14:paraId="00000075">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получать информацию, касающуюся обработки его персональных данных, в порядке, форме и сроки, установленные Законодательством о персональных данных;</w:t>
      </w:r>
    </w:p>
    <w:p w:rsidR="00000000" w:rsidDel="00000000" w:rsidP="00000000" w:rsidRDefault="00000000" w:rsidRPr="00000000" w14:paraId="00000076">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не являются необходимыми для заявленной цели обработки или используются в целях, не заявленных ранее при предоставлении Субъектом персональных данных согласия на обработку персональных данных;</w:t>
      </w:r>
    </w:p>
    <w:p w:rsidR="00000000" w:rsidDel="00000000" w:rsidP="00000000" w:rsidRDefault="00000000" w:rsidRPr="00000000" w14:paraId="00000077">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принимать предусмотренные законом меры по защите своих прав;</w:t>
      </w:r>
    </w:p>
    <w:p w:rsidR="00000000" w:rsidDel="00000000" w:rsidP="00000000" w:rsidRDefault="00000000" w:rsidRPr="00000000" w14:paraId="00000078">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отозвать свое согласие на обработку персональных данных.</w:t>
      </w:r>
    </w:p>
    <w:p w:rsidR="00000000" w:rsidDel="00000000" w:rsidP="00000000" w:rsidRDefault="00000000" w:rsidRPr="00000000" w14:paraId="00000079">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7.5.2. Исполнитель имеет право:</w:t>
      </w:r>
    </w:p>
    <w:p w:rsidR="00000000" w:rsidDel="00000000" w:rsidP="00000000" w:rsidRDefault="00000000" w:rsidRPr="00000000" w14:paraId="0000007A">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обрабатывать персональные данные Субъекта персональных данных в соответствии с заявленной целью;</w:t>
      </w:r>
    </w:p>
    <w:p w:rsidR="00000000" w:rsidDel="00000000" w:rsidP="00000000" w:rsidRDefault="00000000" w:rsidRPr="00000000" w14:paraId="0000007B">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требовать от Субъекта персональных данных предоставления достоверных персональных данных, необходимых для исполнения договора, оказания услуги, идентификации Субъекта персональных данных, а также в иных случаях, предусмотренных Законодательством о персональных данных;</w:t>
      </w:r>
    </w:p>
    <w:p w:rsidR="00000000" w:rsidDel="00000000" w:rsidP="00000000" w:rsidRDefault="00000000" w:rsidRPr="00000000" w14:paraId="0000007C">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противодействии легализации (отмыванию) доходов, полученных преступным путем, и финансированию терроризма, доступ Субъекта персональных данных к его персональным данным нарушает права и законные интересы третьих лиц, а также в иных случаях, предусмотренных законодательством Российской Федерации;</w:t>
      </w:r>
    </w:p>
    <w:p w:rsidR="00000000" w:rsidDel="00000000" w:rsidP="00000000" w:rsidRDefault="00000000" w:rsidRPr="00000000" w14:paraId="0000007D">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обрабатывать общедоступные персональные данные физических лиц;</w:t>
      </w:r>
    </w:p>
    <w:p w:rsidR="00000000" w:rsidDel="00000000" w:rsidP="00000000" w:rsidRDefault="00000000" w:rsidRPr="00000000" w14:paraId="0000007E">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обработку персональных данных, подлежащих опубликованию или обязательному раскрытию в соответствии с законодательством Российской Федерации;</w:t>
      </w:r>
    </w:p>
    <w:p w:rsidR="00000000" w:rsidDel="00000000" w:rsidP="00000000" w:rsidRDefault="00000000" w:rsidRPr="00000000" w14:paraId="0000007F">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поручить обработку персональных данных другому лицу с согласия Субъекта персональных данных.</w:t>
      </w:r>
    </w:p>
    <w:p w:rsidR="00000000" w:rsidDel="00000000" w:rsidP="00000000" w:rsidRDefault="00000000" w:rsidRPr="00000000" w14:paraId="00000080">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w:t>
      </w:r>
    </w:p>
    <w:p w:rsidR="00000000" w:rsidDel="00000000" w:rsidP="00000000" w:rsidRDefault="00000000" w:rsidRPr="00000000" w14:paraId="00000081">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000000" w:rsidDel="00000000" w:rsidP="00000000" w:rsidRDefault="00000000" w:rsidRPr="00000000" w14:paraId="00000082">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иное не предусмотрено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83">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000000" w:rsidDel="00000000" w:rsidP="00000000" w:rsidRDefault="00000000" w:rsidRPr="00000000" w14:paraId="00000084">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иное не предусмотрено иным соглашением между Исполнителем и субъектом персональных данных.</w:t>
      </w:r>
    </w:p>
    <w:p w:rsidR="00000000" w:rsidDel="00000000" w:rsidP="00000000" w:rsidRDefault="00000000" w:rsidRPr="00000000" w14:paraId="00000085">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Исполнитель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rsidR="00000000" w:rsidDel="00000000" w:rsidP="00000000" w:rsidRDefault="00000000" w:rsidRPr="00000000" w14:paraId="00000086">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Исполнитель также обладает иными правами и несет иные обязанности, установленные Федеральным законом «О персональных данных».</w:t>
      </w:r>
    </w:p>
    <w:p w:rsidR="00000000" w:rsidDel="00000000" w:rsidP="00000000" w:rsidRDefault="00000000" w:rsidRPr="00000000" w14:paraId="0000008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Реализация защиты персональных данных</w:t>
      </w:r>
    </w:p>
    <w:p w:rsidR="00000000" w:rsidDel="00000000" w:rsidP="00000000" w:rsidRDefault="00000000" w:rsidRPr="00000000" w14:paraId="0000008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Деятельность Исполнителя по обработке персональных данных в информационных системах неразрывно связана с защитой конфиденциальности полученной информации. Все работники Исполнителя обязаны обеспечивать конфиденциальность персональных данных, а также иных сведений, установленных Исполнителем, если это не противоречит действующему законодательству РФ.</w:t>
      </w:r>
    </w:p>
    <w:p w:rsidR="00000000" w:rsidDel="00000000" w:rsidP="00000000" w:rsidRDefault="00000000" w:rsidRPr="00000000" w14:paraId="0000008B">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Безопасность персональных данных при их обработке в информационных системах Исполнителя обеспечивается с помощью системы защиты информации.</w:t>
      </w:r>
    </w:p>
    <w:p w:rsidR="00000000" w:rsidDel="00000000" w:rsidP="00000000" w:rsidRDefault="00000000" w:rsidRPr="00000000" w14:paraId="0000008C">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безопасности обрабатываемых персональных данных осуществляется Исполнителем в рамках единой комплексной системы организационно-технических и правовых мероприятий по защите информации, составляющей коммерческую тайну, с учетом требований Законодательства о персональных данных, принятых в соответствии с ним нормативных правовых актов.</w:t>
      </w:r>
    </w:p>
    <w:p w:rsidR="00000000" w:rsidDel="00000000" w:rsidP="00000000" w:rsidRDefault="00000000" w:rsidRPr="00000000" w14:paraId="0000008D">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Обмен персональными данными при их обработке в информационных системах осуществляется по каналам связи, защищенным техническими средства защиты информации.</w:t>
      </w:r>
    </w:p>
    <w:p w:rsidR="00000000" w:rsidDel="00000000" w:rsidP="00000000" w:rsidRDefault="00000000" w:rsidRPr="00000000" w14:paraId="0000008E">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При обработке персональных данных в информационных системах Исполнителя обеспечиваются:</w:t>
      </w:r>
    </w:p>
    <w:p w:rsidR="00000000" w:rsidDel="00000000" w:rsidP="00000000" w:rsidRDefault="00000000" w:rsidRPr="00000000" w14:paraId="0000008F">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мероприятий, направленных на предотвращение несанкционированного доступа к персональным данным и (или) передача их лицам, не имеющим права доступа к такой информации;</w:t>
      </w:r>
    </w:p>
    <w:p w:rsidR="00000000" w:rsidDel="00000000" w:rsidP="00000000" w:rsidRDefault="00000000" w:rsidRPr="00000000" w14:paraId="00000090">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своевременное обнаружение фактов несанкционированного доступа к персональным данным;</w:t>
      </w:r>
    </w:p>
    <w:p w:rsidR="00000000" w:rsidDel="00000000" w:rsidP="00000000" w:rsidRDefault="00000000" w:rsidRPr="00000000" w14:paraId="00000091">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00000" w:rsidDel="00000000" w:rsidP="00000000" w:rsidRDefault="00000000" w:rsidRPr="00000000" w14:paraId="00000092">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незамедлительного восстановления персональных данных, модифицированных и уничтоженных вследствие несанкционированного доступа к ним;</w:t>
      </w:r>
    </w:p>
    <w:p w:rsidR="00000000" w:rsidDel="00000000" w:rsidP="00000000" w:rsidRDefault="00000000" w:rsidRPr="00000000" w14:paraId="00000093">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постоянный контроль уровня защищенности персональных данных.</w:t>
      </w:r>
    </w:p>
    <w:p w:rsidR="00000000" w:rsidDel="00000000" w:rsidP="00000000" w:rsidRDefault="00000000" w:rsidRPr="00000000" w14:paraId="00000094">
      <w:pPr>
        <w:numPr>
          <w:ilvl w:val="0"/>
          <w:numId w:val="1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назначение должностных лиц, ответственных за организацию обработки и защиты персональных данных;</w:t>
      </w:r>
    </w:p>
    <w:p w:rsidR="00000000" w:rsidDel="00000000" w:rsidP="00000000" w:rsidRDefault="00000000" w:rsidRPr="00000000" w14:paraId="00000095">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ограничение состава лиц, имеющих доступ к персональным данным;</w:t>
      </w:r>
    </w:p>
    <w:p w:rsidR="00000000" w:rsidDel="00000000" w:rsidP="00000000" w:rsidRDefault="00000000" w:rsidRPr="00000000" w14:paraId="00000096">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ознакомление субъектов с требованиями федерального законодательства и нормативных документов Исполнителя по обработке и защите персональных данных;</w:t>
      </w:r>
    </w:p>
    <w:p w:rsidR="00000000" w:rsidDel="00000000" w:rsidP="00000000" w:rsidRDefault="00000000" w:rsidRPr="00000000" w14:paraId="00000097">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производится ознакомление сотрудников Исполнителя осуществляющих обработку персональных данных, c требованиями законодательства РФ о персональных данных, локальными актами по вопросам обработки персональных данных.</w:t>
      </w:r>
    </w:p>
    <w:p w:rsidR="00000000" w:rsidDel="00000000" w:rsidP="00000000" w:rsidRDefault="00000000" w:rsidRPr="00000000" w14:paraId="0000009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